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Pr="00612BA8" w:rsidRDefault="00E500A2" w:rsidP="00E500A2">
      <w:pPr>
        <w:ind w:left="0"/>
        <w:rPr>
          <w:rFonts w:eastAsia="Calibri"/>
          <w:sz w:val="20"/>
          <w:szCs w:val="20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                                               </w:t>
      </w:r>
    </w:p>
    <w:p w:rsidR="001D1DAC" w:rsidRPr="00612BA8" w:rsidRDefault="001D1DAC" w:rsidP="00E500A2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8612CC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1760" w:rsidRPr="007D1760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AA6B1B" w:rsidRPr="00BE5F15" w:rsidRDefault="00AA6B1B" w:rsidP="00AA6B1B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8612CC"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27-09-2024</w:t>
            </w:r>
          </w:p>
          <w:p w:rsidR="00AA6B1B" w:rsidRPr="00BE5F15" w:rsidRDefault="00AA6B1B" w:rsidP="00AA6B1B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75923" w:rsidRPr="00AA6B1B" w:rsidRDefault="00AA6B1B" w:rsidP="00AA6B1B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>. 17205</w:t>
            </w:r>
            <w:r w:rsidRPr="00E500A2">
              <w:rPr>
                <w:rFonts w:ascii="Arial" w:hAnsi="Arial" w:cs="Arial"/>
                <w:b/>
                <w:bCs/>
                <w:lang w:val="el-GR"/>
              </w:rPr>
              <w:t xml:space="preserve">   </w:t>
            </w:r>
          </w:p>
          <w:p w:rsidR="00975923" w:rsidRPr="00AA6B1B" w:rsidRDefault="00975923" w:rsidP="001E2CF6">
            <w:pPr>
              <w:rPr>
                <w:lang w:val="el-GR" w:eastAsia="el-GR"/>
              </w:rPr>
            </w:pPr>
          </w:p>
          <w:p w:rsidR="00AA6B1B" w:rsidRDefault="00975923" w:rsidP="001E2CF6">
            <w:pPr>
              <w:pStyle w:val="1"/>
              <w:rPr>
                <w:rFonts w:ascii="Arial" w:hAnsi="Arial" w:cs="Arial"/>
                <w:b w:val="0"/>
                <w:bCs/>
                <w:lang w:val="el-GR"/>
              </w:rPr>
            </w:pPr>
            <w:r w:rsidRPr="00AA6B1B">
              <w:rPr>
                <w:rFonts w:ascii="Arial" w:hAnsi="Arial" w:cs="Arial"/>
                <w:b w:val="0"/>
                <w:bCs/>
                <w:lang w:val="el-GR"/>
              </w:rPr>
              <w:t xml:space="preserve">      </w:t>
            </w:r>
          </w:p>
          <w:p w:rsidR="00AA6B1B" w:rsidRDefault="00AA6B1B" w:rsidP="001E2CF6">
            <w:pPr>
              <w:pStyle w:val="1"/>
              <w:rPr>
                <w:rFonts w:ascii="Arial" w:hAnsi="Arial" w:cs="Arial"/>
                <w:b w:val="0"/>
                <w:bCs/>
                <w:lang w:val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A6B1B">
              <w:rPr>
                <w:rFonts w:ascii="Arial" w:hAnsi="Arial" w:cs="Arial"/>
                <w:b w:val="0"/>
                <w:bCs/>
                <w:lang w:val="el-GR"/>
              </w:rPr>
              <w:t xml:space="preserve">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>Επιτροπής Δ.Ζίτσας</w:t>
            </w:r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E500A2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  <w:lang w:val="el-GR"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>κ.  Σιαφάκα Γεώ</w:t>
            </w:r>
            <w:r w:rsidRPr="00E500A2">
              <w:rPr>
                <w:rFonts w:ascii="Arial" w:hAnsi="Arial" w:cs="Arial"/>
                <w:b/>
                <w:bCs/>
                <w:lang w:val="el-GR"/>
              </w:rPr>
              <w:t>ργιο</w:t>
            </w:r>
          </w:p>
          <w:p w:rsidR="00975923" w:rsidRPr="00E500A2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  <w:lang w:val="el-GR"/>
              </w:rPr>
            </w:pPr>
            <w:r w:rsidRPr="00E500A2">
              <w:rPr>
                <w:rFonts w:ascii="Arial" w:hAnsi="Arial" w:cs="Arial"/>
                <w:b/>
                <w:bCs/>
                <w:lang w:val="el-GR"/>
              </w:rPr>
              <w:t>κ.  Πανταζή Μιχαήλ</w:t>
            </w:r>
          </w:p>
          <w:p w:rsidR="00975923" w:rsidRPr="000342FD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401F7D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</w:t>
      </w:r>
      <w:r w:rsidRPr="00DA31E7">
        <w:rPr>
          <w:rFonts w:ascii="Arial" w:hAnsi="Arial" w:cs="Arial"/>
          <w:b/>
          <w:sz w:val="22"/>
          <w:szCs w:val="22"/>
        </w:rPr>
        <w:t xml:space="preserve">υπόψη την εγκ. 1237/94548/06.11.2023 του ΥΠ.ΕΣ. ,σε </w:t>
      </w:r>
      <w:r w:rsidR="00573D2B" w:rsidRPr="00DA31E7">
        <w:rPr>
          <w:rFonts w:ascii="Arial" w:hAnsi="Arial" w:cs="Arial"/>
          <w:b/>
          <w:sz w:val="22"/>
          <w:szCs w:val="22"/>
        </w:rPr>
        <w:t>τακτική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Δ.Ζίτσας, η οποία θα πραγματοποιηθεί </w:t>
      </w:r>
      <w:r w:rsidRPr="00DA31E7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DA31E7">
        <w:rPr>
          <w:rFonts w:ascii="Arial" w:hAnsi="Arial" w:cs="Arial"/>
          <w:b/>
          <w:sz w:val="22"/>
          <w:szCs w:val="22"/>
        </w:rPr>
        <w:t xml:space="preserve"> την </w:t>
      </w:r>
      <w:r w:rsidR="00401F7D">
        <w:rPr>
          <w:rFonts w:ascii="Arial" w:hAnsi="Arial" w:cs="Arial"/>
          <w:b/>
          <w:sz w:val="22"/>
          <w:szCs w:val="22"/>
        </w:rPr>
        <w:t>1</w:t>
      </w:r>
      <w:r w:rsidR="0010790A" w:rsidRPr="0010790A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0790A">
        <w:rPr>
          <w:rFonts w:ascii="Arial" w:hAnsi="Arial" w:cs="Arial"/>
          <w:b/>
          <w:sz w:val="22"/>
          <w:szCs w:val="22"/>
        </w:rPr>
        <w:t xml:space="preserve"> </w:t>
      </w:r>
      <w:r w:rsidR="00401F7D">
        <w:rPr>
          <w:rFonts w:ascii="Arial" w:hAnsi="Arial" w:cs="Arial"/>
          <w:b/>
          <w:sz w:val="22"/>
          <w:szCs w:val="22"/>
        </w:rPr>
        <w:t>Οκτωβρίου</w:t>
      </w:r>
      <w:r w:rsidRPr="00DA31E7">
        <w:rPr>
          <w:rFonts w:ascii="Arial" w:hAnsi="Arial" w:cs="Arial"/>
          <w:b/>
          <w:sz w:val="22"/>
          <w:szCs w:val="22"/>
        </w:rPr>
        <w:t xml:space="preserve"> ημέρα </w:t>
      </w:r>
      <w:r w:rsidR="00401F7D">
        <w:rPr>
          <w:rFonts w:ascii="Arial" w:hAnsi="Arial" w:cs="Arial"/>
          <w:b/>
          <w:sz w:val="22"/>
          <w:szCs w:val="22"/>
        </w:rPr>
        <w:t>Τρίτη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DA31E7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</w:rPr>
        <w:t>.00</w:t>
      </w:r>
      <w:r w:rsidR="00330F90" w:rsidRPr="00DA31E7">
        <w:rPr>
          <w:rFonts w:ascii="Arial" w:hAnsi="Arial" w:cs="Arial"/>
          <w:b/>
          <w:sz w:val="22"/>
          <w:szCs w:val="22"/>
        </w:rPr>
        <w:t xml:space="preserve"> π</w:t>
      </w:r>
      <w:r w:rsidRPr="00DA31E7">
        <w:rPr>
          <w:rFonts w:ascii="Arial" w:hAnsi="Arial" w:cs="Arial"/>
          <w:b/>
          <w:sz w:val="22"/>
          <w:szCs w:val="22"/>
        </w:rPr>
        <w:t>.μ. για ενημέ</w:t>
      </w:r>
      <w:r w:rsidR="003468C4" w:rsidRPr="00DA31E7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DA31E7">
        <w:rPr>
          <w:rFonts w:ascii="Arial" w:hAnsi="Arial" w:cs="Arial"/>
          <w:b/>
          <w:sz w:val="22"/>
          <w:szCs w:val="22"/>
        </w:rPr>
        <w:t>ών</w:t>
      </w:r>
      <w:r w:rsidRPr="00DA31E7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DA31E7">
        <w:rPr>
          <w:rFonts w:ascii="Arial" w:hAnsi="Arial" w:cs="Arial"/>
          <w:b/>
          <w:sz w:val="22"/>
          <w:szCs w:val="22"/>
        </w:rPr>
        <w:t>οφάσεων</w:t>
      </w:r>
      <w:r w:rsidR="003468C4" w:rsidRPr="00DA31E7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DA31E7">
        <w:rPr>
          <w:rFonts w:ascii="Arial" w:hAnsi="Arial" w:cs="Arial"/>
          <w:b/>
          <w:sz w:val="22"/>
          <w:szCs w:val="22"/>
        </w:rPr>
        <w:t>των</w:t>
      </w:r>
      <w:r w:rsidRPr="00DA31E7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DA31E7">
        <w:rPr>
          <w:rFonts w:ascii="Arial" w:hAnsi="Arial" w:cs="Arial"/>
          <w:b/>
          <w:sz w:val="22"/>
          <w:szCs w:val="22"/>
        </w:rPr>
        <w:t>εμάτων</w:t>
      </w:r>
      <w:r w:rsidRPr="00DA31E7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A651DE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B71473" w:rsidRPr="00CA5DC8" w:rsidRDefault="00B71473" w:rsidP="00EF7A66">
      <w:pPr>
        <w:rPr>
          <w:rFonts w:ascii="Arial" w:eastAsia="Times New Roman" w:hAnsi="Arial" w:cs="Arial"/>
          <w:b/>
          <w:lang w:val="el-GR"/>
        </w:rPr>
      </w:pPr>
    </w:p>
    <w:p w:rsidR="00401F7D" w:rsidRPr="00570672" w:rsidRDefault="00401F7D" w:rsidP="00401F7D">
      <w:pPr>
        <w:pStyle w:val="12"/>
        <w:numPr>
          <w:ilvl w:val="0"/>
          <w:numId w:val="2"/>
        </w:numPr>
        <w:spacing w:line="360" w:lineRule="auto"/>
        <w:ind w:left="357" w:hanging="357"/>
        <w:jc w:val="both"/>
        <w:rPr>
          <w:rStyle w:val="Hyperlink1"/>
          <w:b/>
          <w:bCs/>
        </w:rPr>
      </w:pPr>
      <w:r w:rsidRPr="00401F7D">
        <w:rPr>
          <w:rStyle w:val="Hyperlink1"/>
          <w:b/>
          <w:bCs/>
        </w:rPr>
        <w:t>Έγκριση</w:t>
      </w:r>
      <w:r w:rsidRPr="00401F7D">
        <w:rPr>
          <w:rStyle w:val="Hyperlink1"/>
          <w:b/>
        </w:rPr>
        <w:t xml:space="preserve"> ή μη </w:t>
      </w:r>
      <w:r w:rsidRPr="00401F7D">
        <w:rPr>
          <w:rStyle w:val="Hyperlink1"/>
          <w:rFonts w:eastAsia="Arial Unicode MS"/>
          <w:b/>
          <w:bCs/>
          <w:kern w:val="2"/>
          <w:lang w:bidi="hi-IN"/>
        </w:rPr>
        <w:t>1ης Τροποποίησης της 02/2021 Μελέτης Δ/νσης Τεχνικών Υπηρεσιών, Πολεοδομίας &amp; Περ/ντος ΔΗΜΟΥ ΖΙΤΣΑΣ</w:t>
      </w:r>
    </w:p>
    <w:p w:rsidR="00570672" w:rsidRPr="00570672" w:rsidRDefault="00570672" w:rsidP="00401F7D">
      <w:pPr>
        <w:pStyle w:val="12"/>
        <w:numPr>
          <w:ilvl w:val="0"/>
          <w:numId w:val="2"/>
        </w:numPr>
        <w:spacing w:line="360" w:lineRule="auto"/>
        <w:ind w:left="357" w:hanging="357"/>
        <w:jc w:val="both"/>
        <w:rPr>
          <w:rStyle w:val="Hyperlink1"/>
          <w:b/>
          <w:bCs/>
        </w:rPr>
      </w:pPr>
      <w:r w:rsidRPr="00570672">
        <w:rPr>
          <w:b/>
          <w:szCs w:val="24"/>
        </w:rPr>
        <w:t>Εγκριση ή μη πρωτοκόλλου παραλαβής του έργου «</w:t>
      </w:r>
      <w:r w:rsidRPr="00570672">
        <w:rPr>
          <w:b/>
          <w:bCs/>
          <w:iCs/>
        </w:rPr>
        <w:t>Διαμόρφωση Κεντρικής Πλατείας Τ.Κ. Ασφάκας</w:t>
      </w:r>
      <w:r w:rsidRPr="00570672">
        <w:rPr>
          <w:b/>
          <w:szCs w:val="24"/>
        </w:rPr>
        <w:t>» του Δήμου Ζίτσας το οποίο εκτέλεσε</w:t>
      </w:r>
      <w:r w:rsidRPr="00570672">
        <w:rPr>
          <w:b/>
          <w:bCs/>
          <w:szCs w:val="24"/>
        </w:rPr>
        <w:t xml:space="preserve"> η </w:t>
      </w:r>
      <w:r w:rsidRPr="00570672">
        <w:rPr>
          <w:b/>
          <w:szCs w:val="24"/>
        </w:rPr>
        <w:t>ανάδοχος εταιρεία</w:t>
      </w:r>
      <w:r w:rsidRPr="00570672">
        <w:rPr>
          <w:b/>
          <w:bCs/>
          <w:szCs w:val="24"/>
        </w:rPr>
        <w:t xml:space="preserve">ς </w:t>
      </w:r>
      <w:r w:rsidRPr="00570672">
        <w:rPr>
          <w:b/>
          <w:smallCaps/>
        </w:rPr>
        <w:t>Κ/Ξ Σπυρίδων Μπίμπος-Γεωγνώμων Ο.Ε.</w:t>
      </w:r>
    </w:p>
    <w:p w:rsidR="000C0E76" w:rsidRDefault="00401F7D" w:rsidP="000C0E76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>Εγκριση ή μη παράταση</w:t>
      </w:r>
      <w:r>
        <w:rPr>
          <w:rFonts w:ascii="Arial" w:hAnsi="Arial" w:cs="Arial"/>
          <w:b/>
        </w:rPr>
        <w:t>ς</w:t>
      </w:r>
      <w:r w:rsidRPr="00401F7D">
        <w:rPr>
          <w:rFonts w:ascii="Arial" w:hAnsi="Arial" w:cs="Arial"/>
          <w:b/>
        </w:rPr>
        <w:t xml:space="preserve"> προθεσμίας περαίωσης του έργου: ¨Διαμόρφωση πλατείας στην Τ.Κ. Ροδοτοπίου¨, το οποίο εκτελεί η ανάδοχος εταιρία Σ. &amp; Γ. ΑΛΕΞΙΟΥ Ο.Ε.</w:t>
      </w:r>
    </w:p>
    <w:p w:rsidR="000C0E76" w:rsidRPr="008612CC" w:rsidRDefault="000C0E76" w:rsidP="000C0E76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 w:rsidRPr="000C0E76">
        <w:rPr>
          <w:rFonts w:ascii="Arial" w:hAnsi="Arial" w:cs="Arial"/>
          <w:b/>
        </w:rPr>
        <w:t>Εγκριση ή μη πρακτικού ΙΙ Επιτροπής</w:t>
      </w:r>
      <w:r w:rsidR="00A931E3">
        <w:rPr>
          <w:rFonts w:ascii="Arial" w:hAnsi="Arial" w:cs="Arial"/>
          <w:b/>
        </w:rPr>
        <w:t>,</w:t>
      </w:r>
      <w:r w:rsidRPr="000C0E76">
        <w:rPr>
          <w:rFonts w:ascii="Arial" w:hAnsi="Arial" w:cs="Arial"/>
          <w:b/>
        </w:rPr>
        <w:t xml:space="preserve"> </w:t>
      </w:r>
      <w:r w:rsidR="00A931E3">
        <w:rPr>
          <w:rFonts w:ascii="Arial" w:hAnsi="Arial" w:cs="Arial"/>
          <w:b/>
        </w:rPr>
        <w:t xml:space="preserve">ελέγχου δικαιολογητικών κατακύρωσης, </w:t>
      </w:r>
      <w:r w:rsidRPr="000C0E76">
        <w:rPr>
          <w:rFonts w:ascii="Arial" w:hAnsi="Arial" w:cs="Arial"/>
          <w:b/>
        </w:rPr>
        <w:t>του ανοιχτού ηλεκτρονικού διαγωνισμού, για την ανάδειξη αναδόχου εκτέλεσης έργου με τίτλο «</w:t>
      </w:r>
      <w:r w:rsidRPr="000C0E76">
        <w:rPr>
          <w:rFonts w:ascii="Arial" w:eastAsia="Times New Roman" w:hAnsi="Arial" w:cs="Arial"/>
          <w:b/>
          <w:bCs/>
          <w:iCs/>
          <w:lang w:bidi="ar-SA"/>
        </w:rPr>
        <w:t>Ενίσχυση Εσωτερικού Δικτύου Ύδρευσης Οικισμού Ελεούσας Δήμου Ζίτσας</w:t>
      </w:r>
      <w:r>
        <w:rPr>
          <w:rFonts w:ascii="Arial" w:hAnsi="Arial" w:cs="Arial"/>
          <w:b/>
        </w:rPr>
        <w:t>», προϋπολογισμού 197.000,00€ (</w:t>
      </w:r>
      <w:r w:rsidR="00A931E3">
        <w:rPr>
          <w:rFonts w:ascii="Arial" w:hAnsi="Arial" w:cs="Arial"/>
          <w:b/>
          <w:lang w:val="en-US"/>
        </w:rPr>
        <w:t>K</w:t>
      </w:r>
      <w:r w:rsidR="00A931E3" w:rsidRPr="00A931E3">
        <w:rPr>
          <w:rFonts w:ascii="Arial" w:hAnsi="Arial" w:cs="Arial"/>
          <w:b/>
        </w:rPr>
        <w:t>.</w:t>
      </w:r>
      <w:r w:rsidR="00A931E3">
        <w:rPr>
          <w:rFonts w:ascii="Arial" w:hAnsi="Arial" w:cs="Arial"/>
          <w:b/>
          <w:lang w:val="en-US"/>
        </w:rPr>
        <w:t>A</w:t>
      </w:r>
      <w:r w:rsidR="00A931E3" w:rsidRPr="00A931E3">
        <w:rPr>
          <w:rFonts w:ascii="Arial" w:hAnsi="Arial" w:cs="Arial"/>
          <w:b/>
        </w:rPr>
        <w:t>.</w:t>
      </w:r>
      <w:r w:rsidR="00A931E3" w:rsidRPr="00A931E3">
        <w:rPr>
          <w:rFonts w:ascii="Arial" w:hAnsi="Arial" w:cs="Arial"/>
          <w:b/>
          <w:bCs/>
        </w:rPr>
        <w:t xml:space="preserve"> 63.7312.400)</w:t>
      </w:r>
      <w:r w:rsidR="00A931E3" w:rsidRPr="00A931E3">
        <w:rPr>
          <w:rFonts w:ascii="Arial" w:hAnsi="Arial" w:cs="Arial"/>
          <w:b/>
        </w:rPr>
        <w:t xml:space="preserve"> </w:t>
      </w:r>
    </w:p>
    <w:p w:rsidR="008612CC" w:rsidRDefault="008612CC" w:rsidP="000C0E76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Τροποποίηση της υπ </w:t>
      </w:r>
      <w:proofErr w:type="spellStart"/>
      <w:r>
        <w:rPr>
          <w:rFonts w:ascii="Arial" w:hAnsi="Arial" w:cs="Arial"/>
          <w:b/>
        </w:rPr>
        <w:t>αριθμ</w:t>
      </w:r>
      <w:proofErr w:type="spellEnd"/>
      <w:r>
        <w:rPr>
          <w:rFonts w:ascii="Arial" w:hAnsi="Arial" w:cs="Arial"/>
          <w:b/>
        </w:rPr>
        <w:t>. 12773/16-7-2024 σύμβασης εκτέλεσης συγκοινωνιακού έργου με επιδότηση εισιτηρίου Αστικού Λεωφορείου διάρκειας 12 μηνών.</w:t>
      </w:r>
    </w:p>
    <w:p w:rsidR="00A871DE" w:rsidRPr="00A931E3" w:rsidRDefault="00A871DE" w:rsidP="000C0E76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Γνωμοδότηση σχετικά με την «Τροποποίηση του εγκεκριμένου σχεδίου Διανομής Συνοικισμού Κάτω </w:t>
      </w:r>
      <w:proofErr w:type="spellStart"/>
      <w:r>
        <w:rPr>
          <w:rFonts w:ascii="Arial" w:hAnsi="Arial" w:cs="Arial"/>
          <w:b/>
        </w:rPr>
        <w:t>Λαψίστας</w:t>
      </w:r>
      <w:proofErr w:type="spellEnd"/>
      <w:r>
        <w:rPr>
          <w:rFonts w:ascii="Arial" w:hAnsi="Arial" w:cs="Arial"/>
          <w:b/>
        </w:rPr>
        <w:t xml:space="preserve">, έτους 1933, </w:t>
      </w:r>
      <w:proofErr w:type="spellStart"/>
      <w:r>
        <w:rPr>
          <w:rFonts w:ascii="Arial" w:hAnsi="Arial" w:cs="Arial"/>
          <w:b/>
        </w:rPr>
        <w:t>Κοιν.Κάτω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Λαψίστας</w:t>
      </w:r>
      <w:proofErr w:type="spellEnd"/>
      <w:r>
        <w:rPr>
          <w:rFonts w:ascii="Arial" w:hAnsi="Arial" w:cs="Arial"/>
          <w:b/>
        </w:rPr>
        <w:t xml:space="preserve">, δήμου Ζίτσας, στο </w:t>
      </w:r>
      <w:proofErr w:type="spellStart"/>
      <w:r>
        <w:rPr>
          <w:rFonts w:ascii="Arial" w:hAnsi="Arial" w:cs="Arial"/>
          <w:b/>
        </w:rPr>
        <w:t>υπ΄αριθ</w:t>
      </w:r>
      <w:proofErr w:type="spellEnd"/>
      <w:r>
        <w:rPr>
          <w:rFonts w:ascii="Arial" w:hAnsi="Arial" w:cs="Arial"/>
          <w:b/>
        </w:rPr>
        <w:t>. 70 οικόπεδο»</w:t>
      </w:r>
    </w:p>
    <w:p w:rsidR="00A931E3" w:rsidRDefault="00A931E3" w:rsidP="00A931E3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Ανάθεση σε δικηγόρο</w:t>
      </w:r>
      <w:r w:rsidR="0010790A" w:rsidRPr="00B650D3">
        <w:rPr>
          <w:rFonts w:ascii="Arial" w:hAnsi="Arial" w:cs="Arial"/>
          <w:b/>
        </w:rPr>
        <w:t xml:space="preserve"> </w:t>
      </w:r>
      <w:r w:rsidR="00401F7D">
        <w:rPr>
          <w:rFonts w:ascii="Arial" w:hAnsi="Arial" w:cs="Arial"/>
          <w:b/>
        </w:rPr>
        <w:t>εκπροσώπησης</w:t>
      </w:r>
      <w:r w:rsidR="00D92E9F" w:rsidRPr="00D92E9F">
        <w:rPr>
          <w:rFonts w:ascii="Arial" w:hAnsi="Arial" w:cs="Arial"/>
          <w:b/>
        </w:rPr>
        <w:t xml:space="preserve"> </w:t>
      </w:r>
      <w:r w:rsidR="00401F7D">
        <w:rPr>
          <w:rFonts w:ascii="Arial" w:hAnsi="Arial" w:cs="Arial"/>
          <w:b/>
        </w:rPr>
        <w:t xml:space="preserve">του </w:t>
      </w:r>
      <w:proofErr w:type="spellStart"/>
      <w:r w:rsidR="00401F7D">
        <w:rPr>
          <w:rFonts w:ascii="Arial" w:hAnsi="Arial" w:cs="Arial"/>
          <w:b/>
        </w:rPr>
        <w:t>Δ.Ζίτσας</w:t>
      </w:r>
      <w:proofErr w:type="spellEnd"/>
      <w:r w:rsidR="00401F7D">
        <w:rPr>
          <w:rFonts w:ascii="Arial" w:hAnsi="Arial" w:cs="Arial"/>
          <w:b/>
        </w:rPr>
        <w:t xml:space="preserve"> ενώπιον του Τριμελούς Εφετείου Ιωαννίνων στη συζήτηση της υπ.αριθ. 46/2023 κύριας παρέμβασης, που άσκησε ο Δήμος, </w:t>
      </w:r>
      <w:r w:rsidR="00401F7D">
        <w:rPr>
          <w:rFonts w:ascii="Arial" w:hAnsi="Arial" w:cs="Arial"/>
          <w:b/>
        </w:rPr>
        <w:lastRenderedPageBreak/>
        <w:t>κατόπιν αιτήσεως ενώπιον του Τριμελούς Εφετείου Ιωαννίνων του υπό σύσταση Ιδρύματος με την επωνυμία Ιδρυμα Ελλης Πασχίδη.</w:t>
      </w:r>
    </w:p>
    <w:p w:rsidR="00A931E3" w:rsidRPr="00A931E3" w:rsidRDefault="00A931E3" w:rsidP="00A931E3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b/>
        </w:rPr>
      </w:pPr>
      <w:r w:rsidRPr="00A931E3">
        <w:rPr>
          <w:rFonts w:ascii="Arial" w:hAnsi="Arial" w:cs="Arial"/>
          <w:b/>
        </w:rPr>
        <w:t xml:space="preserve">Αποδοχή ή μη </w:t>
      </w:r>
      <w:r w:rsidRPr="00A931E3">
        <w:rPr>
          <w:rFonts w:ascii="Arial" w:eastAsia="Arial" w:hAnsi="Arial" w:cs="Arial"/>
          <w:b/>
          <w:bCs/>
        </w:rPr>
        <w:t xml:space="preserve">γνωμοδότησης </w:t>
      </w:r>
      <w:r w:rsidR="00D92E9F">
        <w:rPr>
          <w:rFonts w:ascii="Arial" w:hAnsi="Arial" w:cs="Arial"/>
          <w:b/>
        </w:rPr>
        <w:t>δικηγόρου</w:t>
      </w:r>
      <w:r w:rsidR="00D92E9F" w:rsidRPr="00A931E3">
        <w:rPr>
          <w:rFonts w:ascii="Arial" w:eastAsia="Arial" w:hAnsi="Arial" w:cs="Arial"/>
          <w:b/>
          <w:bCs/>
        </w:rPr>
        <w:t xml:space="preserve"> </w:t>
      </w:r>
      <w:r w:rsidRPr="00A931E3">
        <w:rPr>
          <w:rFonts w:ascii="Arial" w:eastAsia="Arial" w:hAnsi="Arial" w:cs="Arial"/>
          <w:b/>
          <w:bCs/>
        </w:rPr>
        <w:t>περί σύστασης διόδου δουλείας επί δημοτικού ακινήτου, κατόπιν αιτήματος</w:t>
      </w:r>
      <w:r w:rsidRPr="00A931E3">
        <w:rPr>
          <w:rFonts w:ascii="Arial" w:hAnsi="Arial" w:cs="Arial"/>
          <w:b/>
        </w:rPr>
        <w:t xml:space="preserve"> </w:t>
      </w:r>
    </w:p>
    <w:p w:rsidR="00DE3804" w:rsidRPr="00DE3804" w:rsidRDefault="00DE3804" w:rsidP="00DE3804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b/>
        </w:rPr>
      </w:pPr>
      <w:r w:rsidRPr="00DE3804">
        <w:rPr>
          <w:rFonts w:ascii="Arial" w:hAnsi="Arial" w:cs="Arial"/>
          <w:b/>
          <w:bCs/>
        </w:rPr>
        <w:t>Εξέταση αιτήσεων για διαγραφή τελών ύδρευσης και υπαγωγή σε καθεστώς ευεργετικών διατάξεων</w:t>
      </w:r>
    </w:p>
    <w:p w:rsidR="00B650D3" w:rsidRPr="008612CC" w:rsidRDefault="00B650D3" w:rsidP="008612CC">
      <w:pPr>
        <w:rPr>
          <w:rFonts w:ascii="Arial" w:eastAsia="Times New Roman" w:hAnsi="Arial" w:cs="Arial"/>
          <w:b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927772" w:rsidRDefault="00212EFC" w:rsidP="00A931E3">
      <w:pPr>
        <w:spacing w:line="360" w:lineRule="auto"/>
        <w:rPr>
          <w:rFonts w:ascii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570672" w:rsidRDefault="00570672" w:rsidP="00A931E3">
      <w:pPr>
        <w:spacing w:line="360" w:lineRule="auto"/>
        <w:rPr>
          <w:rFonts w:ascii="Arial" w:hAnsi="Arial" w:cs="Arial"/>
          <w:b/>
          <w:lang w:val="el-GR"/>
        </w:rPr>
      </w:pPr>
    </w:p>
    <w:p w:rsidR="00570672" w:rsidRPr="00A931E3" w:rsidRDefault="00570672" w:rsidP="00A931E3">
      <w:pPr>
        <w:spacing w:line="360" w:lineRule="auto"/>
        <w:rPr>
          <w:rFonts w:ascii="Arial" w:hAnsi="Arial" w:cs="Arial"/>
          <w:b/>
          <w:lang w:val="el-GR"/>
        </w:rPr>
      </w:pP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570672">
      <w:footerReference w:type="even" r:id="rId10"/>
      <w:footerReference w:type="default" r:id="rId11"/>
      <w:footerReference w:type="first" r:id="rId12"/>
      <w:pgSz w:w="11911" w:h="16841"/>
      <w:pgMar w:top="851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D1760" w:rsidRPr="007D1760">
      <w:fldChar w:fldCharType="begin"/>
    </w:r>
    <w:r>
      <w:instrText xml:space="preserve"> PAGE   \* MERGEFORMAT </w:instrText>
    </w:r>
    <w:r w:rsidR="007D1760" w:rsidRPr="007D1760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D176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D1760" w:rsidRPr="007D1760">
      <w:fldChar w:fldCharType="begin"/>
    </w:r>
    <w:r>
      <w:instrText xml:space="preserve"> PAGE   \* MERGEFORMAT </w:instrText>
    </w:r>
    <w:r w:rsidR="007D1760" w:rsidRPr="007D1760">
      <w:fldChar w:fldCharType="separate"/>
    </w:r>
    <w:r w:rsidR="008612CC" w:rsidRPr="008612CC">
      <w:rPr>
        <w:rFonts w:ascii="Times New Roman" w:eastAsia="Times New Roman" w:hAnsi="Times New Roman" w:cs="Times New Roman"/>
        <w:b/>
        <w:noProof/>
        <w:sz w:val="20"/>
      </w:rPr>
      <w:t>1</w:t>
    </w:r>
    <w:r w:rsidR="007D176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D1760" w:rsidRPr="007D1760">
      <w:fldChar w:fldCharType="begin"/>
    </w:r>
    <w:r>
      <w:instrText xml:space="preserve"> PAGE   \* MERGEFORMAT </w:instrText>
    </w:r>
    <w:r w:rsidR="007D1760" w:rsidRPr="007D1760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D1760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26F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0E76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0790A"/>
    <w:rsid w:val="001458C9"/>
    <w:rsid w:val="001507BF"/>
    <w:rsid w:val="00152AD0"/>
    <w:rsid w:val="00160C02"/>
    <w:rsid w:val="00163647"/>
    <w:rsid w:val="001824E9"/>
    <w:rsid w:val="00184DA5"/>
    <w:rsid w:val="001A478F"/>
    <w:rsid w:val="001B1E3D"/>
    <w:rsid w:val="001B3AC8"/>
    <w:rsid w:val="001B4364"/>
    <w:rsid w:val="001C0951"/>
    <w:rsid w:val="001C24F2"/>
    <w:rsid w:val="001D0CE3"/>
    <w:rsid w:val="001D1CA3"/>
    <w:rsid w:val="001D1DAC"/>
    <w:rsid w:val="001E2CF6"/>
    <w:rsid w:val="001F2A4A"/>
    <w:rsid w:val="001F34A6"/>
    <w:rsid w:val="001F6461"/>
    <w:rsid w:val="002052E8"/>
    <w:rsid w:val="00206CCA"/>
    <w:rsid w:val="00207CE5"/>
    <w:rsid w:val="00212EFC"/>
    <w:rsid w:val="002235BE"/>
    <w:rsid w:val="00224C47"/>
    <w:rsid w:val="00240DC7"/>
    <w:rsid w:val="00261969"/>
    <w:rsid w:val="0026336B"/>
    <w:rsid w:val="0026505E"/>
    <w:rsid w:val="00270C69"/>
    <w:rsid w:val="002733BA"/>
    <w:rsid w:val="00275C3A"/>
    <w:rsid w:val="00282FAA"/>
    <w:rsid w:val="00287A40"/>
    <w:rsid w:val="00290531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36CAB"/>
    <w:rsid w:val="0034062A"/>
    <w:rsid w:val="003420C0"/>
    <w:rsid w:val="003439D6"/>
    <w:rsid w:val="003468C4"/>
    <w:rsid w:val="003470C5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1480"/>
    <w:rsid w:val="003A39B4"/>
    <w:rsid w:val="003A4520"/>
    <w:rsid w:val="003A4DD6"/>
    <w:rsid w:val="003C028C"/>
    <w:rsid w:val="003C6860"/>
    <w:rsid w:val="003E2B9C"/>
    <w:rsid w:val="003E5B43"/>
    <w:rsid w:val="00400C97"/>
    <w:rsid w:val="00401F7D"/>
    <w:rsid w:val="004076B4"/>
    <w:rsid w:val="00426732"/>
    <w:rsid w:val="00430E71"/>
    <w:rsid w:val="00433EA3"/>
    <w:rsid w:val="004426E4"/>
    <w:rsid w:val="004431A1"/>
    <w:rsid w:val="0044559A"/>
    <w:rsid w:val="00453EEB"/>
    <w:rsid w:val="0045721B"/>
    <w:rsid w:val="004801A8"/>
    <w:rsid w:val="004843D9"/>
    <w:rsid w:val="00490EC0"/>
    <w:rsid w:val="004A4E5B"/>
    <w:rsid w:val="004B4024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6D"/>
    <w:rsid w:val="005363BB"/>
    <w:rsid w:val="00541C57"/>
    <w:rsid w:val="0054202A"/>
    <w:rsid w:val="00551FE8"/>
    <w:rsid w:val="00557A89"/>
    <w:rsid w:val="00570672"/>
    <w:rsid w:val="00573D2B"/>
    <w:rsid w:val="0057684A"/>
    <w:rsid w:val="00576918"/>
    <w:rsid w:val="00580873"/>
    <w:rsid w:val="00582B8F"/>
    <w:rsid w:val="00590352"/>
    <w:rsid w:val="00590A8B"/>
    <w:rsid w:val="0059353C"/>
    <w:rsid w:val="00596460"/>
    <w:rsid w:val="005A3D4E"/>
    <w:rsid w:val="005A3E3A"/>
    <w:rsid w:val="005A652F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5F7525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32B4"/>
    <w:rsid w:val="006A39FD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1F34"/>
    <w:rsid w:val="006E53C8"/>
    <w:rsid w:val="006E5FF1"/>
    <w:rsid w:val="006F12BF"/>
    <w:rsid w:val="006F57A6"/>
    <w:rsid w:val="00701526"/>
    <w:rsid w:val="00701D80"/>
    <w:rsid w:val="00702507"/>
    <w:rsid w:val="00703BC8"/>
    <w:rsid w:val="0070617A"/>
    <w:rsid w:val="00707637"/>
    <w:rsid w:val="00713B16"/>
    <w:rsid w:val="00737197"/>
    <w:rsid w:val="007412A9"/>
    <w:rsid w:val="0074224D"/>
    <w:rsid w:val="00752963"/>
    <w:rsid w:val="00757F48"/>
    <w:rsid w:val="00765870"/>
    <w:rsid w:val="007658FA"/>
    <w:rsid w:val="00766224"/>
    <w:rsid w:val="007739CD"/>
    <w:rsid w:val="00777155"/>
    <w:rsid w:val="007A65EE"/>
    <w:rsid w:val="007A67C8"/>
    <w:rsid w:val="007B74E7"/>
    <w:rsid w:val="007C2E01"/>
    <w:rsid w:val="007C6C55"/>
    <w:rsid w:val="007D1760"/>
    <w:rsid w:val="007D2093"/>
    <w:rsid w:val="007D48E2"/>
    <w:rsid w:val="007E3173"/>
    <w:rsid w:val="007F775C"/>
    <w:rsid w:val="00801690"/>
    <w:rsid w:val="00805F39"/>
    <w:rsid w:val="00836CDC"/>
    <w:rsid w:val="008446BB"/>
    <w:rsid w:val="0085273F"/>
    <w:rsid w:val="00860011"/>
    <w:rsid w:val="008612CC"/>
    <w:rsid w:val="00875D65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0258"/>
    <w:rsid w:val="008F2DE7"/>
    <w:rsid w:val="00917F9B"/>
    <w:rsid w:val="00922C26"/>
    <w:rsid w:val="00927772"/>
    <w:rsid w:val="00930B04"/>
    <w:rsid w:val="00930F5A"/>
    <w:rsid w:val="00952675"/>
    <w:rsid w:val="00957ACA"/>
    <w:rsid w:val="0096113B"/>
    <w:rsid w:val="00963941"/>
    <w:rsid w:val="009662AB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C38DF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1DE"/>
    <w:rsid w:val="00A87407"/>
    <w:rsid w:val="00A8782C"/>
    <w:rsid w:val="00A931E3"/>
    <w:rsid w:val="00A9701A"/>
    <w:rsid w:val="00AA5DEC"/>
    <w:rsid w:val="00AA6B1B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27B86"/>
    <w:rsid w:val="00B369A5"/>
    <w:rsid w:val="00B43F2A"/>
    <w:rsid w:val="00B44C76"/>
    <w:rsid w:val="00B46DB3"/>
    <w:rsid w:val="00B51794"/>
    <w:rsid w:val="00B60255"/>
    <w:rsid w:val="00B614FD"/>
    <w:rsid w:val="00B650D3"/>
    <w:rsid w:val="00B70E1B"/>
    <w:rsid w:val="00B7147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87EC0"/>
    <w:rsid w:val="00C909CF"/>
    <w:rsid w:val="00C94C13"/>
    <w:rsid w:val="00C95AE2"/>
    <w:rsid w:val="00C97684"/>
    <w:rsid w:val="00CA5DC8"/>
    <w:rsid w:val="00CB0541"/>
    <w:rsid w:val="00CB238D"/>
    <w:rsid w:val="00CB46BA"/>
    <w:rsid w:val="00CB6D66"/>
    <w:rsid w:val="00CC029B"/>
    <w:rsid w:val="00CC3B45"/>
    <w:rsid w:val="00CD1BA7"/>
    <w:rsid w:val="00CD266A"/>
    <w:rsid w:val="00CE1BE4"/>
    <w:rsid w:val="00CE1C66"/>
    <w:rsid w:val="00CE26A6"/>
    <w:rsid w:val="00CE4086"/>
    <w:rsid w:val="00CE44E5"/>
    <w:rsid w:val="00CE4D57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2E9F"/>
    <w:rsid w:val="00D94E7A"/>
    <w:rsid w:val="00DA1B85"/>
    <w:rsid w:val="00DA31E7"/>
    <w:rsid w:val="00DB0F73"/>
    <w:rsid w:val="00DB2B03"/>
    <w:rsid w:val="00DC0F81"/>
    <w:rsid w:val="00DC1322"/>
    <w:rsid w:val="00DC7A92"/>
    <w:rsid w:val="00DD3EF8"/>
    <w:rsid w:val="00DE3804"/>
    <w:rsid w:val="00DF345D"/>
    <w:rsid w:val="00E02EF9"/>
    <w:rsid w:val="00E15721"/>
    <w:rsid w:val="00E204CA"/>
    <w:rsid w:val="00E23ED6"/>
    <w:rsid w:val="00E267BD"/>
    <w:rsid w:val="00E463EF"/>
    <w:rsid w:val="00E500A2"/>
    <w:rsid w:val="00E52404"/>
    <w:rsid w:val="00E5399E"/>
    <w:rsid w:val="00E6267E"/>
    <w:rsid w:val="00E74824"/>
    <w:rsid w:val="00E74FB3"/>
    <w:rsid w:val="00E77130"/>
    <w:rsid w:val="00E80C59"/>
    <w:rsid w:val="00E930CF"/>
    <w:rsid w:val="00E97DD7"/>
    <w:rsid w:val="00EA362D"/>
    <w:rsid w:val="00EB3048"/>
    <w:rsid w:val="00EC256B"/>
    <w:rsid w:val="00EE0BA2"/>
    <w:rsid w:val="00EE10F2"/>
    <w:rsid w:val="00EE2AD1"/>
    <w:rsid w:val="00EF006D"/>
    <w:rsid w:val="00EF513D"/>
    <w:rsid w:val="00EF7A66"/>
    <w:rsid w:val="00F13955"/>
    <w:rsid w:val="00F23694"/>
    <w:rsid w:val="00F32B84"/>
    <w:rsid w:val="00F544F2"/>
    <w:rsid w:val="00F56F96"/>
    <w:rsid w:val="00F7334A"/>
    <w:rsid w:val="00F85D81"/>
    <w:rsid w:val="00FA1C0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0011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10</cp:revision>
  <cp:lastPrinted>2024-09-27T05:07:00Z</cp:lastPrinted>
  <dcterms:created xsi:type="dcterms:W3CDTF">2024-09-26T06:03:00Z</dcterms:created>
  <dcterms:modified xsi:type="dcterms:W3CDTF">2024-09-27T10:18:00Z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